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80" w:lineRule="exact"/>
        <w:rPr>
          <w:rFonts w:eastAsia="黑体"/>
          <w:sz w:val="32"/>
          <w:szCs w:val="32"/>
        </w:rPr>
      </w:pPr>
      <w:bookmarkStart w:id="0" w:name="_Hlk68810376"/>
      <w:bookmarkEnd w:id="0"/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overflowPunct w:val="0"/>
        <w:snapToGrid w:val="0"/>
        <w:jc w:val="center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overflowPunct w:val="0"/>
        <w:snapToGrid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“智慧树杯”混合式教学创新大赛参赛报名汇总表</w:t>
      </w:r>
    </w:p>
    <w:p>
      <w:pPr>
        <w:overflowPunct w:val="0"/>
        <w:snapToGrid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541"/>
        <w:gridCol w:w="1436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二级学院</w:t>
            </w:r>
            <w:r>
              <w:rPr>
                <w:rFonts w:hint="eastAsia" w:ascii="宋体" w:hAnsi="宋体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课程名称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教师</w:t>
            </w:r>
            <w:r>
              <w:rPr>
                <w:rFonts w:hint="eastAsia" w:ascii="宋体" w:hAnsi="宋体"/>
                <w:sz w:val="24"/>
                <w:szCs w:val="28"/>
              </w:rPr>
              <w:t>姓名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/>
                <w:sz w:val="20"/>
                <w:szCs w:val="28"/>
              </w:rPr>
            </w:pPr>
          </w:p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二级学院</w:t>
            </w: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联系人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及</w:t>
            </w:r>
            <w:r>
              <w:rPr>
                <w:rFonts w:hint="eastAsia" w:ascii="宋体" w:hAnsi="宋体"/>
                <w:sz w:val="24"/>
                <w:szCs w:val="28"/>
              </w:rPr>
              <w:t>联系方式</w:t>
            </w:r>
          </w:p>
        </w:tc>
        <w:tc>
          <w:tcPr>
            <w:tcW w:w="5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/>
                <w:sz w:val="20"/>
                <w:szCs w:val="2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6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2021-10-14T11:48:04Z</dcterms:created>
  <dc:creator>tuyufang</dc:creator>
  <cp:lastModifiedBy>涂小样</cp:lastModifiedBy>
  <dcterms:modified xsi:type="dcterms:W3CDTF">2021-10-14T11:48:35Z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21D26DFA14E04EF8B708295201AF46AC</vt:lpwstr>
  </property>
</Properties>
</file>