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eastAsia="zh-CN"/>
        </w:rPr>
        <w:t>工作提示办理单</w:t>
      </w:r>
    </w:p>
    <w:tbl>
      <w:tblPr>
        <w:tblStyle w:val="3"/>
        <w:tblW w:w="90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4"/>
        <w:gridCol w:w="3927"/>
        <w:gridCol w:w="31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1" w:hRule="atLeast"/>
        </w:trPr>
        <w:tc>
          <w:tcPr>
            <w:tcW w:w="1874" w:type="dxa"/>
          </w:tcPr>
          <w:p>
            <w:pP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发送方式：</w:t>
            </w:r>
          </w:p>
          <w:p>
            <w:pP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0"/>
                <w:szCs w:val="30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 xml:space="preserve">电子平台 </w:t>
            </w: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0"/>
                <w:szCs w:val="30"/>
                <w:vertAlign w:val="baseline"/>
                <w:lang w:val="en-US" w:eastAsia="zh-CN"/>
              </w:rPr>
              <w:t>□</w:t>
            </w: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纸质</w:t>
            </w:r>
          </w:p>
        </w:tc>
        <w:tc>
          <w:tcPr>
            <w:tcW w:w="7126" w:type="dxa"/>
            <w:gridSpan w:val="2"/>
          </w:tcPr>
          <w:p>
            <w:pP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收文编号：（请填写我厅OA平台收文编号）</w:t>
            </w:r>
          </w:p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1874" w:type="dxa"/>
          </w:tcPr>
          <w:p>
            <w:pP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缓急：</w:t>
            </w:r>
            <w:r>
              <w:rPr>
                <w:rFonts w:hint="eastAsia" w:ascii="方正小标宋简体" w:hAnsi="方正小标宋简体" w:eastAsia="方正小标宋简体" w:cs="方正小标宋简体"/>
                <w:sz w:val="30"/>
                <w:szCs w:val="30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特急</w:t>
            </w:r>
          </w:p>
          <w:p>
            <w:pPr>
              <w:ind w:firstLine="600" w:firstLineChars="200"/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0"/>
                <w:szCs w:val="30"/>
                <w:vertAlign w:val="baseline"/>
                <w:lang w:val="en-US" w:eastAsia="zh-CN"/>
              </w:rPr>
              <w:t>□</w:t>
            </w: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加急</w:t>
            </w:r>
          </w:p>
          <w:p>
            <w:pPr>
              <w:ind w:firstLine="600" w:firstLineChars="200"/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0"/>
                <w:szCs w:val="30"/>
                <w:vertAlign w:val="baseline"/>
                <w:lang w:val="en-US" w:eastAsia="zh-CN"/>
              </w:rPr>
              <w:t>□</w:t>
            </w: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一般</w:t>
            </w:r>
          </w:p>
        </w:tc>
        <w:tc>
          <w:tcPr>
            <w:tcW w:w="3927" w:type="dxa"/>
          </w:tcPr>
          <w:p>
            <w:pP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 xml:space="preserve">公开属性：  </w:t>
            </w:r>
            <w:r>
              <w:rPr>
                <w:rFonts w:hint="eastAsia" w:ascii="方正小标宋简体" w:hAnsi="方正小标宋简体" w:eastAsia="方正小标宋简体" w:cs="方正小标宋简体"/>
                <w:sz w:val="30"/>
                <w:szCs w:val="30"/>
                <w:vertAlign w:val="baseline"/>
                <w:lang w:val="en-US" w:eastAsia="zh-CN"/>
              </w:rPr>
              <w:t>□</w:t>
            </w: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主动公开</w:t>
            </w:r>
          </w:p>
          <w:p>
            <w:pPr>
              <w:ind w:firstLine="1800" w:firstLineChars="600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0"/>
                <w:szCs w:val="30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依申请公开</w:t>
            </w:r>
          </w:p>
          <w:p>
            <w:pPr>
              <w:ind w:firstLine="1800" w:firstLineChars="600"/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0"/>
                <w:szCs w:val="30"/>
                <w:vertAlign w:val="baseline"/>
                <w:lang w:val="en-US" w:eastAsia="zh-CN"/>
              </w:rPr>
              <w:t>□</w:t>
            </w: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 xml:space="preserve">不予公开 </w:t>
            </w:r>
          </w:p>
        </w:tc>
        <w:tc>
          <w:tcPr>
            <w:tcW w:w="3199" w:type="dxa"/>
          </w:tcPr>
          <w:p>
            <w:pP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不予公开理由：来文非主动公开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3" w:hRule="atLeast"/>
        </w:trPr>
        <w:tc>
          <w:tcPr>
            <w:tcW w:w="9000" w:type="dxa"/>
            <w:gridSpan w:val="3"/>
          </w:tcPr>
          <w:p>
            <w:pP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主送单位：各高校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5" w:hRule="atLeast"/>
        </w:trPr>
        <w:tc>
          <w:tcPr>
            <w:tcW w:w="9000" w:type="dxa"/>
            <w:gridSpan w:val="3"/>
          </w:tcPr>
          <w:p>
            <w:pP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提示信息: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600" w:firstLineChars="20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现将《教育部科学技术与信息化司、高等教育司关于组织召开2022年高校实验室安全培训会的通知》（教科信司〔2022〕50号）转发给你们，请各校高度重视，按照通知要求组织好有关人员的报名和参训工作。各校要根据本校实际情况，在符合疫情防控要求的前提下组织参训（可分散参训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），于4月15日15：00前完成报名，并将参会人数和参会领导名单于会后（4月16日16：00前）发送至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" w:eastAsia="zh-CN"/>
              </w:rPr>
              <w:t>jytkjc@fjsjyt.cn。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600" w:firstLineChars="20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经办处室：科学技术与信息化处 经办人：林希彦 联系电话：0591-87091523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2" w:hRule="atLeast"/>
        </w:trPr>
        <w:tc>
          <w:tcPr>
            <w:tcW w:w="9000" w:type="dxa"/>
            <w:gridSpan w:val="3"/>
          </w:tcPr>
          <w:p>
            <w:pPr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 xml:space="preserve">经办处室处长意见:   </w:t>
            </w:r>
          </w:p>
          <w:p>
            <w:pP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 xml:space="preserve">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3" w:hRule="atLeast"/>
        </w:trPr>
        <w:tc>
          <w:tcPr>
            <w:tcW w:w="9000" w:type="dxa"/>
            <w:gridSpan w:val="3"/>
          </w:tcPr>
          <w:p>
            <w:pP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办公室意见:</w:t>
            </w:r>
          </w:p>
        </w:tc>
      </w:tr>
    </w:tbl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方正隶书_GBK">
    <w:altName w:val="隶书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CESI仿宋-GB2312">
    <w:altName w:val="仿宋"/>
    <w:panose1 w:val="02000500000000000000"/>
    <w:charset w:val="86"/>
    <w:family w:val="auto"/>
    <w:pitch w:val="default"/>
    <w:sig w:usb0="00000000" w:usb1="00000000" w:usb2="00000010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revisionView w:markup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906F52"/>
    <w:rsid w:val="04005DA9"/>
    <w:rsid w:val="0A6853ED"/>
    <w:rsid w:val="1288600F"/>
    <w:rsid w:val="17C7188E"/>
    <w:rsid w:val="22FB14E4"/>
    <w:rsid w:val="2F7947FD"/>
    <w:rsid w:val="3ED67810"/>
    <w:rsid w:val="4F197A9A"/>
    <w:rsid w:val="4F2F7974"/>
    <w:rsid w:val="51406702"/>
    <w:rsid w:val="53873A10"/>
    <w:rsid w:val="557F28AA"/>
    <w:rsid w:val="56144B6C"/>
    <w:rsid w:val="58B3E0E8"/>
    <w:rsid w:val="5B906F52"/>
    <w:rsid w:val="5DF9B9E0"/>
    <w:rsid w:val="62301ECC"/>
    <w:rsid w:val="65B32615"/>
    <w:rsid w:val="6F6D785E"/>
    <w:rsid w:val="7DBC1C8A"/>
    <w:rsid w:val="7FFF858A"/>
    <w:rsid w:val="D9BF726A"/>
    <w:rsid w:val="EAFB6AE4"/>
    <w:rsid w:val="EDBE0FCB"/>
    <w:rsid w:val="FD5F2C63"/>
    <w:rsid w:val="FEEF8DE3"/>
    <w:rsid w:val="FEF5F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FollowedHyperlink"/>
    <w:basedOn w:val="4"/>
    <w:uiPriority w:val="0"/>
    <w:rPr>
      <w:color w:val="800080"/>
      <w:sz w:val="14"/>
      <w:szCs w:val="14"/>
      <w:u w:val="none"/>
    </w:rPr>
  </w:style>
  <w:style w:type="character" w:styleId="6">
    <w:name w:val="HTML Definition"/>
    <w:basedOn w:val="4"/>
    <w:uiPriority w:val="0"/>
  </w:style>
  <w:style w:type="character" w:styleId="7">
    <w:name w:val="HTML Acronym"/>
    <w:basedOn w:val="4"/>
    <w:uiPriority w:val="0"/>
  </w:style>
  <w:style w:type="character" w:styleId="8">
    <w:name w:val="HTML Variable"/>
    <w:basedOn w:val="4"/>
    <w:uiPriority w:val="0"/>
  </w:style>
  <w:style w:type="character" w:styleId="9">
    <w:name w:val="Hyperlink"/>
    <w:basedOn w:val="4"/>
    <w:qFormat/>
    <w:uiPriority w:val="0"/>
    <w:rPr>
      <w:color w:val="0000FF"/>
      <w:sz w:val="14"/>
      <w:szCs w:val="14"/>
      <w:u w:val="none"/>
    </w:rPr>
  </w:style>
  <w:style w:type="character" w:styleId="10">
    <w:name w:val="HTML Code"/>
    <w:basedOn w:val="4"/>
    <w:qFormat/>
    <w:uiPriority w:val="0"/>
    <w:rPr>
      <w:rFonts w:ascii="Consolas" w:hAnsi="Consolas" w:eastAsia="Consolas" w:cs="Consolas"/>
      <w:color w:val="DD1144"/>
      <w:sz w:val="14"/>
      <w:szCs w:val="14"/>
      <w:bdr w:val="single" w:color="E1E1E8" w:sz="4" w:space="0"/>
      <w:shd w:val="clear" w:fill="F7F7F9"/>
    </w:rPr>
  </w:style>
  <w:style w:type="character" w:styleId="11">
    <w:name w:val="HTML Cite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29</TotalTime>
  <ScaleCrop>false</ScaleCrop>
  <LinksUpToDate>false</LinksUpToDate>
  <CharactersWithSpaces>0</CharactersWithSpaces>
  <Application>WPS Office_11.8.2.11473_F1E327BC-269C-435d-A152-05C5408002CA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2020-01-15T18:00:00Z</dcterms:created>
  <dc:creator>user</dc:creator>
  <cp:lastModifiedBy>陈美瀛</cp:lastModifiedBy>
  <cp:lastPrinted>2022-04-14T15:20:00Z</cp:lastPrinted>
  <dcterms:modified xsi:type="dcterms:W3CDTF">2022-04-14T09:07:51Z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2052-11.8.2.11473</vt:lpwstr>
  </property>
  <property fmtid="{D5CDD505-2E9C-101B-9397-08002B2CF9AE}" pid="3" name="ICV">
    <vt:lpwstr>DF3D61C10449422B9F4B0E2FE35D405D</vt:lpwstr>
  </property>
</Properties>
</file>